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437" w:rsidRPr="00A95A72" w:rsidRDefault="007A6872" w:rsidP="00AF54FD">
      <w:pPr>
        <w:spacing w:after="0"/>
        <w:ind w:left="120"/>
        <w:jc w:val="center"/>
        <w:rPr>
          <w:lang w:val="ru-RU"/>
        </w:rPr>
        <w:sectPr w:rsidR="00020437" w:rsidRPr="00A95A72" w:rsidSect="00A95A72">
          <w:pgSz w:w="11906" w:h="16383"/>
          <w:pgMar w:top="567" w:right="850" w:bottom="426" w:left="1701" w:header="720" w:footer="720" w:gutter="0"/>
          <w:cols w:space="720"/>
        </w:sectPr>
      </w:pPr>
      <w:bookmarkStart w:id="0" w:name="block-8742000"/>
      <w:r>
        <w:rPr>
          <w:noProof/>
          <w:lang w:val="ru-RU" w:eastAsia="ru-RU"/>
        </w:rPr>
        <w:drawing>
          <wp:inline distT="0" distB="0" distL="0" distR="0">
            <wp:extent cx="5940425" cy="8735996"/>
            <wp:effectExtent l="19050" t="0" r="3175" b="0"/>
            <wp:docPr id="2" name="Рисунок 1" descr="C:\Users\Риф\Desktop\рус 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ф\Desktop\рус 5-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35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bookmarkStart w:id="1" w:name="block-8742005"/>
      <w:bookmarkEnd w:id="0"/>
      <w:r w:rsidRPr="00A95A7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A95A72">
        <w:rPr>
          <w:rFonts w:ascii="Times New Roman" w:hAnsi="Times New Roman"/>
          <w:color w:val="000000"/>
          <w:sz w:val="28"/>
          <w:lang w:val="ru-RU"/>
        </w:rPr>
        <w:t>​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​​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 w:rsidP="00A95A72">
      <w:pPr>
        <w:spacing w:after="0" w:line="264" w:lineRule="auto"/>
        <w:ind w:firstLine="600"/>
        <w:jc w:val="both"/>
        <w:rPr>
          <w:lang w:val="ru-RU"/>
        </w:rPr>
        <w:sectPr w:rsidR="00020437" w:rsidRPr="00A95A72">
          <w:pgSz w:w="11906" w:h="16383"/>
          <w:pgMar w:top="1134" w:right="850" w:bottom="1134" w:left="1701" w:header="720" w:footer="720" w:gutter="0"/>
          <w:cols w:space="720"/>
        </w:sectPr>
      </w:pPr>
      <w:r w:rsidRPr="00A95A72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</w:t>
      </w:r>
    </w:p>
    <w:p w:rsidR="00020437" w:rsidRPr="00A95A72" w:rsidRDefault="00020437" w:rsidP="00A95A72">
      <w:pPr>
        <w:spacing w:after="0" w:line="264" w:lineRule="auto"/>
        <w:jc w:val="both"/>
        <w:rPr>
          <w:lang w:val="ru-RU"/>
        </w:rPr>
      </w:pPr>
      <w:bookmarkStart w:id="2" w:name="block-8742006"/>
      <w:bookmarkEnd w:id="1"/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95A72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283630" w:rsidRDefault="00A95A72">
      <w:pPr>
        <w:spacing w:after="0" w:line="264" w:lineRule="auto"/>
        <w:ind w:left="120"/>
        <w:jc w:val="both"/>
        <w:rPr>
          <w:lang w:val="ru-RU"/>
        </w:rPr>
      </w:pPr>
      <w:r w:rsidRPr="0028363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020437" w:rsidRPr="00283630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283630" w:rsidRDefault="00A95A72">
      <w:pPr>
        <w:spacing w:after="0" w:line="264" w:lineRule="auto"/>
        <w:ind w:left="120"/>
        <w:jc w:val="both"/>
        <w:rPr>
          <w:lang w:val="ru-RU"/>
        </w:rPr>
      </w:pPr>
      <w:r w:rsidRPr="00283630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020437" w:rsidRPr="00283630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 w:rsidRPr="00283630">
        <w:rPr>
          <w:rFonts w:ascii="Times New Roman" w:hAnsi="Times New Roman"/>
          <w:color w:val="000000"/>
          <w:sz w:val="28"/>
          <w:lang w:val="ru-RU"/>
        </w:rPr>
        <w:t>Свойства русского ударения.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95A72">
        <w:rPr>
          <w:rFonts w:ascii="Times New Roman" w:hAnsi="Times New Roman"/>
          <w:color w:val="000000"/>
          <w:sz w:val="28"/>
          <w:lang w:val="ru-RU"/>
        </w:rPr>
        <w:t>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020437" w:rsidRPr="00283630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 w:rsidRPr="00283630">
        <w:rPr>
          <w:rFonts w:ascii="Times New Roman" w:hAnsi="Times New Roman"/>
          <w:color w:val="000000"/>
          <w:sz w:val="28"/>
          <w:lang w:val="ru-RU"/>
        </w:rPr>
        <w:t>Омонимы. Паронимы.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283630" w:rsidRDefault="00A95A72">
      <w:pPr>
        <w:spacing w:after="0" w:line="264" w:lineRule="auto"/>
        <w:ind w:left="120"/>
        <w:jc w:val="both"/>
        <w:rPr>
          <w:lang w:val="ru-RU"/>
        </w:rPr>
      </w:pPr>
      <w:r w:rsidRPr="00283630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A95A72">
        <w:rPr>
          <w:rFonts w:ascii="Times New Roman" w:hAnsi="Times New Roman"/>
          <w:color w:val="000000"/>
          <w:sz w:val="28"/>
          <w:lang w:val="ru-RU"/>
        </w:rPr>
        <w:t>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95A72">
        <w:rPr>
          <w:rFonts w:ascii="Times New Roman" w:hAnsi="Times New Roman"/>
          <w:color w:val="000000"/>
          <w:sz w:val="28"/>
          <w:lang w:val="ru-RU"/>
        </w:rPr>
        <w:t>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283630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A95A72">
        <w:rPr>
          <w:rFonts w:ascii="Times New Roman" w:hAnsi="Times New Roman"/>
          <w:color w:val="000000"/>
          <w:sz w:val="28"/>
          <w:lang w:val="ru-RU"/>
        </w:rPr>
        <w:t>;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A95A72">
        <w:rPr>
          <w:rFonts w:ascii="Times New Roman" w:hAnsi="Times New Roman"/>
          <w:color w:val="000000"/>
          <w:sz w:val="28"/>
          <w:lang w:val="ru-RU"/>
        </w:rPr>
        <w:t>(-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A95A72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95A72">
        <w:rPr>
          <w:rFonts w:ascii="Times New Roman" w:hAnsi="Times New Roman"/>
          <w:color w:val="000000"/>
          <w:sz w:val="28"/>
          <w:lang w:val="ru-RU"/>
        </w:rPr>
        <w:t>: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A95A72">
        <w:rPr>
          <w:rFonts w:ascii="Times New Roman" w:hAnsi="Times New Roman"/>
          <w:color w:val="000000"/>
          <w:sz w:val="28"/>
          <w:lang w:val="ru-RU"/>
        </w:rPr>
        <w:t>- –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A95A72">
        <w:rPr>
          <w:rFonts w:ascii="Times New Roman" w:hAnsi="Times New Roman"/>
          <w:color w:val="000000"/>
          <w:sz w:val="28"/>
          <w:lang w:val="ru-RU"/>
        </w:rPr>
        <w:t>-;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A95A72">
        <w:rPr>
          <w:rFonts w:ascii="Times New Roman" w:hAnsi="Times New Roman"/>
          <w:color w:val="000000"/>
          <w:sz w:val="28"/>
          <w:lang w:val="ru-RU"/>
        </w:rPr>
        <w:t>- –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A95A72">
        <w:rPr>
          <w:rFonts w:ascii="Times New Roman" w:hAnsi="Times New Roman"/>
          <w:color w:val="000000"/>
          <w:sz w:val="28"/>
          <w:lang w:val="ru-RU"/>
        </w:rPr>
        <w:t>- –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A95A72">
        <w:rPr>
          <w:rFonts w:ascii="Times New Roman" w:hAnsi="Times New Roman"/>
          <w:color w:val="000000"/>
          <w:sz w:val="28"/>
          <w:lang w:val="ru-RU"/>
        </w:rPr>
        <w:t>-;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A95A72">
        <w:rPr>
          <w:rFonts w:ascii="Times New Roman" w:hAnsi="Times New Roman"/>
          <w:color w:val="000000"/>
          <w:sz w:val="28"/>
          <w:lang w:val="ru-RU"/>
        </w:rPr>
        <w:t>- –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A95A72">
        <w:rPr>
          <w:rFonts w:ascii="Times New Roman" w:hAnsi="Times New Roman"/>
          <w:color w:val="000000"/>
          <w:sz w:val="28"/>
          <w:lang w:val="ru-RU"/>
        </w:rPr>
        <w:t>-,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A95A72">
        <w:rPr>
          <w:rFonts w:ascii="Times New Roman" w:hAnsi="Times New Roman"/>
          <w:color w:val="000000"/>
          <w:sz w:val="28"/>
          <w:lang w:val="ru-RU"/>
        </w:rPr>
        <w:t>- –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A95A72">
        <w:rPr>
          <w:rFonts w:ascii="Times New Roman" w:hAnsi="Times New Roman"/>
          <w:color w:val="000000"/>
          <w:sz w:val="28"/>
          <w:lang w:val="ru-RU"/>
        </w:rPr>
        <w:t>-;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A95A72">
        <w:rPr>
          <w:rFonts w:ascii="Times New Roman" w:hAnsi="Times New Roman"/>
          <w:color w:val="000000"/>
          <w:sz w:val="28"/>
          <w:lang w:val="ru-RU"/>
        </w:rPr>
        <w:t>–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A95A72">
        <w:rPr>
          <w:rFonts w:ascii="Times New Roman" w:hAnsi="Times New Roman"/>
          <w:color w:val="000000"/>
          <w:sz w:val="28"/>
          <w:lang w:val="ru-RU"/>
        </w:rPr>
        <w:t>–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A95A72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A95A72">
        <w:rPr>
          <w:rFonts w:ascii="Times New Roman" w:hAnsi="Times New Roman"/>
          <w:color w:val="000000"/>
          <w:sz w:val="28"/>
          <w:lang w:val="ru-RU"/>
        </w:rPr>
        <w:t>- –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A95A72">
        <w:rPr>
          <w:rFonts w:ascii="Times New Roman" w:hAnsi="Times New Roman"/>
          <w:color w:val="000000"/>
          <w:sz w:val="28"/>
          <w:lang w:val="ru-RU"/>
        </w:rPr>
        <w:t>-,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A95A72">
        <w:rPr>
          <w:rFonts w:ascii="Times New Roman" w:hAnsi="Times New Roman"/>
          <w:color w:val="000000"/>
          <w:sz w:val="28"/>
          <w:lang w:val="ru-RU"/>
        </w:rPr>
        <w:t>- –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A95A72">
        <w:rPr>
          <w:rFonts w:ascii="Times New Roman" w:hAnsi="Times New Roman"/>
          <w:color w:val="000000"/>
          <w:sz w:val="28"/>
          <w:lang w:val="ru-RU"/>
        </w:rPr>
        <w:t>-,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A95A72">
        <w:rPr>
          <w:rFonts w:ascii="Times New Roman" w:hAnsi="Times New Roman"/>
          <w:color w:val="000000"/>
          <w:sz w:val="28"/>
          <w:lang w:val="ru-RU"/>
        </w:rPr>
        <w:t>- –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A95A72">
        <w:rPr>
          <w:rFonts w:ascii="Times New Roman" w:hAnsi="Times New Roman"/>
          <w:color w:val="000000"/>
          <w:sz w:val="28"/>
          <w:lang w:val="ru-RU"/>
        </w:rPr>
        <w:t>-,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A95A72">
        <w:rPr>
          <w:rFonts w:ascii="Times New Roman" w:hAnsi="Times New Roman"/>
          <w:color w:val="000000"/>
          <w:sz w:val="28"/>
          <w:lang w:val="ru-RU"/>
        </w:rPr>
        <w:t>- –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A95A72">
        <w:rPr>
          <w:rFonts w:ascii="Times New Roman" w:hAnsi="Times New Roman"/>
          <w:color w:val="000000"/>
          <w:sz w:val="28"/>
          <w:lang w:val="ru-RU"/>
        </w:rPr>
        <w:t>-,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A95A72">
        <w:rPr>
          <w:rFonts w:ascii="Times New Roman" w:hAnsi="Times New Roman"/>
          <w:color w:val="000000"/>
          <w:sz w:val="28"/>
          <w:lang w:val="ru-RU"/>
        </w:rPr>
        <w:t>- –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A95A72">
        <w:rPr>
          <w:rFonts w:ascii="Times New Roman" w:hAnsi="Times New Roman"/>
          <w:color w:val="000000"/>
          <w:sz w:val="28"/>
          <w:lang w:val="ru-RU"/>
        </w:rPr>
        <w:t>-,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A95A72">
        <w:rPr>
          <w:rFonts w:ascii="Times New Roman" w:hAnsi="Times New Roman"/>
          <w:color w:val="000000"/>
          <w:sz w:val="28"/>
          <w:lang w:val="ru-RU"/>
        </w:rPr>
        <w:t>- –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A95A72">
        <w:rPr>
          <w:rFonts w:ascii="Times New Roman" w:hAnsi="Times New Roman"/>
          <w:color w:val="000000"/>
          <w:sz w:val="28"/>
          <w:lang w:val="ru-RU"/>
        </w:rPr>
        <w:t>-,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A95A72">
        <w:rPr>
          <w:rFonts w:ascii="Times New Roman" w:hAnsi="Times New Roman"/>
          <w:color w:val="000000"/>
          <w:sz w:val="28"/>
          <w:lang w:val="ru-RU"/>
        </w:rPr>
        <w:t>- –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A95A72">
        <w:rPr>
          <w:rFonts w:ascii="Times New Roman" w:hAnsi="Times New Roman"/>
          <w:color w:val="000000"/>
          <w:sz w:val="28"/>
          <w:lang w:val="ru-RU"/>
        </w:rPr>
        <w:t>-,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A95A72">
        <w:rPr>
          <w:rFonts w:ascii="Times New Roman" w:hAnsi="Times New Roman"/>
          <w:color w:val="000000"/>
          <w:sz w:val="28"/>
          <w:lang w:val="ru-RU"/>
        </w:rPr>
        <w:t>- –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A95A72">
        <w:rPr>
          <w:rFonts w:ascii="Times New Roman" w:hAnsi="Times New Roman"/>
          <w:color w:val="000000"/>
          <w:sz w:val="28"/>
          <w:lang w:val="ru-RU"/>
        </w:rPr>
        <w:t>-.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A95A72">
        <w:rPr>
          <w:rFonts w:ascii="Times New Roman" w:hAnsi="Times New Roman"/>
          <w:color w:val="000000"/>
          <w:sz w:val="28"/>
          <w:lang w:val="ru-RU"/>
        </w:rPr>
        <w:t>- –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95A72">
        <w:rPr>
          <w:rFonts w:ascii="Times New Roman" w:hAnsi="Times New Roman"/>
          <w:color w:val="000000"/>
          <w:sz w:val="28"/>
          <w:lang w:val="ru-RU"/>
        </w:rPr>
        <w:t>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A95A72">
        <w:rPr>
          <w:rFonts w:ascii="Times New Roman" w:hAnsi="Times New Roman"/>
          <w:color w:val="000000"/>
          <w:sz w:val="28"/>
          <w:lang w:val="ru-RU"/>
        </w:rPr>
        <w:t>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283630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95A72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95A72">
        <w:rPr>
          <w:rFonts w:ascii="Times New Roman" w:hAnsi="Times New Roman"/>
          <w:color w:val="000000"/>
          <w:sz w:val="28"/>
          <w:lang w:val="ru-RU"/>
        </w:rPr>
        <w:t>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95A72">
        <w:rPr>
          <w:rFonts w:ascii="Times New Roman" w:hAnsi="Times New Roman"/>
          <w:color w:val="000000"/>
          <w:sz w:val="28"/>
          <w:lang w:val="ru-RU"/>
        </w:rPr>
        <w:t>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A95A72">
        <w:rPr>
          <w:rFonts w:ascii="Times New Roman" w:hAnsi="Times New Roman"/>
          <w:color w:val="000000"/>
          <w:sz w:val="28"/>
          <w:lang w:val="ru-RU"/>
        </w:rPr>
        <w:t>- –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A95A72">
        <w:rPr>
          <w:rFonts w:ascii="Times New Roman" w:hAnsi="Times New Roman"/>
          <w:color w:val="000000"/>
          <w:sz w:val="28"/>
          <w:lang w:val="ru-RU"/>
        </w:rPr>
        <w:t>-.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A95A72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A95A72">
        <w:rPr>
          <w:rFonts w:ascii="Times New Roman" w:hAnsi="Times New Roman"/>
          <w:color w:val="000000"/>
          <w:sz w:val="28"/>
          <w:lang w:val="ru-RU"/>
        </w:rPr>
        <w:t>- и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A95A72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95A72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A95A72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A95A72">
        <w:rPr>
          <w:rFonts w:ascii="Times New Roman" w:hAnsi="Times New Roman"/>
          <w:color w:val="000000"/>
          <w:sz w:val="28"/>
          <w:lang w:val="ru-RU"/>
        </w:rPr>
        <w:t>(-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95A72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A95A72">
        <w:rPr>
          <w:rFonts w:ascii="Times New Roman" w:hAnsi="Times New Roman"/>
          <w:color w:val="000000"/>
          <w:sz w:val="28"/>
          <w:lang w:val="ru-RU"/>
        </w:rPr>
        <w:t>,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A95A72">
        <w:rPr>
          <w:rFonts w:ascii="Times New Roman" w:hAnsi="Times New Roman"/>
          <w:color w:val="000000"/>
          <w:sz w:val="28"/>
          <w:lang w:val="ru-RU"/>
        </w:rPr>
        <w:t>,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A95A72">
        <w:rPr>
          <w:rFonts w:ascii="Times New Roman" w:hAnsi="Times New Roman"/>
          <w:color w:val="000000"/>
          <w:sz w:val="28"/>
          <w:lang w:val="ru-RU"/>
        </w:rPr>
        <w:t>,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A95A72">
        <w:rPr>
          <w:rFonts w:ascii="Times New Roman" w:hAnsi="Times New Roman"/>
          <w:color w:val="000000"/>
          <w:sz w:val="28"/>
          <w:lang w:val="ru-RU"/>
        </w:rPr>
        <w:t>,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A95A72">
        <w:rPr>
          <w:rFonts w:ascii="Times New Roman" w:hAnsi="Times New Roman"/>
          <w:color w:val="000000"/>
          <w:sz w:val="28"/>
          <w:lang w:val="ru-RU"/>
        </w:rPr>
        <w:t>,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A95A72">
        <w:rPr>
          <w:rFonts w:ascii="Times New Roman" w:hAnsi="Times New Roman"/>
          <w:color w:val="000000"/>
          <w:sz w:val="28"/>
          <w:lang w:val="ru-RU"/>
        </w:rPr>
        <w:t>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95A72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A95A72">
        <w:rPr>
          <w:rFonts w:ascii="Times New Roman" w:hAnsi="Times New Roman"/>
          <w:color w:val="000000"/>
          <w:sz w:val="28"/>
          <w:lang w:val="ru-RU"/>
        </w:rPr>
        <w:t>,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A95A72">
        <w:rPr>
          <w:rFonts w:ascii="Times New Roman" w:hAnsi="Times New Roman"/>
          <w:color w:val="000000"/>
          <w:sz w:val="28"/>
          <w:lang w:val="ru-RU"/>
        </w:rPr>
        <w:t>,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A95A72">
        <w:rPr>
          <w:rFonts w:ascii="Times New Roman" w:hAnsi="Times New Roman"/>
          <w:color w:val="000000"/>
          <w:sz w:val="28"/>
          <w:lang w:val="ru-RU"/>
        </w:rPr>
        <w:t>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020437" w:rsidRPr="00A95A72" w:rsidRDefault="00020437">
      <w:pPr>
        <w:spacing w:after="0"/>
        <w:ind w:left="120"/>
        <w:rPr>
          <w:lang w:val="ru-RU"/>
        </w:rPr>
      </w:pPr>
    </w:p>
    <w:p w:rsidR="00020437" w:rsidRPr="00A95A72" w:rsidRDefault="00A95A72">
      <w:pPr>
        <w:spacing w:after="0"/>
        <w:ind w:left="120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20437" w:rsidRPr="00A95A72" w:rsidRDefault="00020437">
      <w:pPr>
        <w:spacing w:after="0"/>
        <w:ind w:left="120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A95A72">
        <w:rPr>
          <w:rFonts w:ascii="Times New Roman" w:hAnsi="Times New Roman"/>
          <w:color w:val="000000"/>
          <w:sz w:val="28"/>
          <w:lang w:val="ru-RU"/>
        </w:rPr>
        <w:t>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A95A72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95A72">
        <w:rPr>
          <w:rFonts w:ascii="Times New Roman" w:hAnsi="Times New Roman"/>
          <w:color w:val="000000"/>
          <w:sz w:val="28"/>
          <w:lang w:val="ru-RU"/>
        </w:rPr>
        <w:t>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95A72">
        <w:rPr>
          <w:rFonts w:ascii="Times New Roman" w:hAnsi="Times New Roman"/>
          <w:color w:val="000000"/>
          <w:sz w:val="28"/>
          <w:lang w:val="ru-RU"/>
        </w:rPr>
        <w:t>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020437" w:rsidRPr="00A95A72" w:rsidRDefault="00A95A72">
      <w:pPr>
        <w:spacing w:after="0"/>
        <w:ind w:left="120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20437" w:rsidRPr="00A95A72" w:rsidRDefault="00020437">
      <w:pPr>
        <w:spacing w:after="0"/>
        <w:ind w:left="120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A95A72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​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020437">
      <w:pPr>
        <w:rPr>
          <w:lang w:val="ru-RU"/>
        </w:rPr>
        <w:sectPr w:rsidR="00020437" w:rsidRPr="00A95A72">
          <w:pgSz w:w="11906" w:h="16383"/>
          <w:pgMar w:top="1134" w:right="850" w:bottom="1134" w:left="1701" w:header="720" w:footer="720" w:gutter="0"/>
          <w:cols w:space="720"/>
        </w:sectPr>
      </w:pP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  <w:bookmarkStart w:id="3" w:name="block-8742001"/>
      <w:bookmarkEnd w:id="2"/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​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/>
        <w:ind w:left="120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20437" w:rsidRPr="00A95A72" w:rsidRDefault="00020437">
      <w:pPr>
        <w:spacing w:after="0"/>
        <w:ind w:left="120"/>
        <w:rPr>
          <w:lang w:val="ru-RU"/>
        </w:rPr>
      </w:pP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A95A72">
        <w:rPr>
          <w:rFonts w:ascii="Times New Roman" w:hAnsi="Times New Roman"/>
          <w:color w:val="000000"/>
          <w:sz w:val="28"/>
          <w:lang w:val="ru-RU"/>
        </w:rPr>
        <w:t>: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A95A72">
        <w:rPr>
          <w:rFonts w:ascii="Times New Roman" w:hAnsi="Times New Roman"/>
          <w:color w:val="000000"/>
          <w:sz w:val="28"/>
          <w:lang w:val="ru-RU"/>
        </w:rPr>
        <w:t>: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A95A72">
        <w:rPr>
          <w:rFonts w:ascii="Times New Roman" w:hAnsi="Times New Roman"/>
          <w:color w:val="000000"/>
          <w:sz w:val="28"/>
          <w:lang w:val="ru-RU"/>
        </w:rPr>
        <w:t>: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A95A72">
        <w:rPr>
          <w:rFonts w:ascii="Times New Roman" w:hAnsi="Times New Roman"/>
          <w:color w:val="000000"/>
          <w:sz w:val="28"/>
          <w:lang w:val="ru-RU"/>
        </w:rPr>
        <w:t>: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A95A72">
        <w:rPr>
          <w:rFonts w:ascii="Times New Roman" w:hAnsi="Times New Roman"/>
          <w:color w:val="000000"/>
          <w:sz w:val="28"/>
          <w:lang w:val="ru-RU"/>
        </w:rPr>
        <w:t>: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A95A72">
        <w:rPr>
          <w:rFonts w:ascii="Times New Roman" w:hAnsi="Times New Roman"/>
          <w:color w:val="000000"/>
          <w:sz w:val="28"/>
          <w:lang w:val="ru-RU"/>
        </w:rPr>
        <w:t>: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A95A72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A95A72">
        <w:rPr>
          <w:rFonts w:ascii="Times New Roman" w:hAnsi="Times New Roman"/>
          <w:color w:val="000000"/>
          <w:sz w:val="28"/>
          <w:lang w:val="ru-RU"/>
        </w:rPr>
        <w:t>: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A95A72">
        <w:rPr>
          <w:rFonts w:ascii="Times New Roman" w:hAnsi="Times New Roman"/>
          <w:color w:val="000000"/>
          <w:sz w:val="28"/>
          <w:lang w:val="ru-RU"/>
        </w:rPr>
        <w:t>: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A95A72">
        <w:rPr>
          <w:rFonts w:ascii="Times New Roman" w:hAnsi="Times New Roman"/>
          <w:color w:val="000000"/>
          <w:sz w:val="28"/>
          <w:lang w:val="ru-RU"/>
        </w:rPr>
        <w:t>: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A95A72">
        <w:rPr>
          <w:rFonts w:ascii="Times New Roman" w:hAnsi="Times New Roman"/>
          <w:color w:val="000000"/>
          <w:sz w:val="28"/>
          <w:lang w:val="ru-RU"/>
        </w:rPr>
        <w:t>: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A95A72">
        <w:rPr>
          <w:rFonts w:ascii="Times New Roman" w:hAnsi="Times New Roman"/>
          <w:color w:val="000000"/>
          <w:sz w:val="28"/>
          <w:lang w:val="ru-RU"/>
        </w:rPr>
        <w:t>: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A95A72">
        <w:rPr>
          <w:rFonts w:ascii="Times New Roman" w:hAnsi="Times New Roman"/>
          <w:color w:val="000000"/>
          <w:sz w:val="28"/>
          <w:lang w:val="ru-RU"/>
        </w:rPr>
        <w:t>: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A95A72">
        <w:rPr>
          <w:rFonts w:ascii="Times New Roman" w:hAnsi="Times New Roman"/>
          <w:color w:val="000000"/>
          <w:sz w:val="28"/>
          <w:lang w:val="ru-RU"/>
        </w:rPr>
        <w:t>: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/>
        <w:ind w:left="120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20437" w:rsidRPr="00A95A72" w:rsidRDefault="00020437">
      <w:pPr>
        <w:spacing w:after="0"/>
        <w:ind w:left="120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95A72">
        <w:rPr>
          <w:rFonts w:ascii="Times New Roman" w:hAnsi="Times New Roman"/>
          <w:color w:val="000000"/>
          <w:sz w:val="28"/>
          <w:lang w:val="ru-RU"/>
        </w:rPr>
        <w:t>).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95A72">
        <w:rPr>
          <w:rFonts w:ascii="Times New Roman" w:hAnsi="Times New Roman"/>
          <w:color w:val="000000"/>
          <w:sz w:val="28"/>
          <w:lang w:val="ru-RU"/>
        </w:rPr>
        <w:t>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A95A72">
        <w:rPr>
          <w:rFonts w:ascii="Times New Roman" w:hAnsi="Times New Roman"/>
          <w:color w:val="000000"/>
          <w:sz w:val="28"/>
          <w:lang w:val="ru-RU"/>
        </w:rPr>
        <w:t>//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A95A72">
        <w:rPr>
          <w:rFonts w:ascii="Times New Roman" w:hAnsi="Times New Roman"/>
          <w:color w:val="000000"/>
          <w:sz w:val="28"/>
          <w:lang w:val="ru-RU"/>
        </w:rPr>
        <w:t>–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A95A72">
        <w:rPr>
          <w:rFonts w:ascii="Times New Roman" w:hAnsi="Times New Roman"/>
          <w:color w:val="000000"/>
          <w:sz w:val="28"/>
          <w:lang w:val="ru-RU"/>
        </w:rPr>
        <w:t>–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A95A72">
        <w:rPr>
          <w:rFonts w:ascii="Times New Roman" w:hAnsi="Times New Roman"/>
          <w:color w:val="000000"/>
          <w:sz w:val="28"/>
          <w:lang w:val="ru-RU"/>
        </w:rPr>
        <w:t>–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A95A72">
        <w:rPr>
          <w:rFonts w:ascii="Times New Roman" w:hAnsi="Times New Roman"/>
          <w:color w:val="000000"/>
          <w:sz w:val="28"/>
          <w:lang w:val="ru-RU"/>
        </w:rPr>
        <w:t>–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A95A72">
        <w:rPr>
          <w:rFonts w:ascii="Times New Roman" w:hAnsi="Times New Roman"/>
          <w:color w:val="000000"/>
          <w:sz w:val="28"/>
          <w:lang w:val="ru-RU"/>
        </w:rPr>
        <w:t>–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A95A72">
        <w:rPr>
          <w:rFonts w:ascii="Times New Roman" w:hAnsi="Times New Roman"/>
          <w:color w:val="000000"/>
          <w:sz w:val="28"/>
          <w:lang w:val="ru-RU"/>
        </w:rPr>
        <w:t>–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A95A72">
        <w:rPr>
          <w:rFonts w:ascii="Times New Roman" w:hAnsi="Times New Roman"/>
          <w:color w:val="000000"/>
          <w:sz w:val="28"/>
          <w:lang w:val="ru-RU"/>
        </w:rPr>
        <w:t>–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A95A72">
        <w:rPr>
          <w:rFonts w:ascii="Times New Roman" w:hAnsi="Times New Roman"/>
          <w:color w:val="000000"/>
          <w:sz w:val="28"/>
          <w:lang w:val="ru-RU"/>
        </w:rPr>
        <w:t>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95A72">
        <w:rPr>
          <w:rFonts w:ascii="Times New Roman" w:hAnsi="Times New Roman"/>
          <w:color w:val="000000"/>
          <w:sz w:val="28"/>
          <w:lang w:val="ru-RU"/>
        </w:rPr>
        <w:t>–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95A72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020437" w:rsidRPr="00A95A72" w:rsidRDefault="00A95A72">
      <w:pPr>
        <w:spacing w:after="0"/>
        <w:ind w:left="120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20437" w:rsidRPr="00A95A72" w:rsidRDefault="00020437">
      <w:pPr>
        <w:spacing w:after="0"/>
        <w:ind w:left="120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A95A72">
        <w:rPr>
          <w:rFonts w:ascii="Times New Roman" w:hAnsi="Times New Roman"/>
          <w:color w:val="000000"/>
          <w:sz w:val="28"/>
          <w:lang w:val="ru-RU"/>
        </w:rPr>
        <w:t>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95A72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A95A72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A95A72">
        <w:rPr>
          <w:rFonts w:ascii="Times New Roman" w:hAnsi="Times New Roman"/>
          <w:color w:val="000000"/>
          <w:sz w:val="28"/>
          <w:lang w:val="ru-RU"/>
        </w:rPr>
        <w:t>и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A95A72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A95A72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95A72">
        <w:rPr>
          <w:rFonts w:ascii="Times New Roman" w:hAnsi="Times New Roman"/>
          <w:color w:val="000000"/>
          <w:sz w:val="28"/>
          <w:lang w:val="ru-RU"/>
        </w:rPr>
        <w:t>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020437" w:rsidRPr="00A95A72" w:rsidRDefault="00A95A72">
      <w:pPr>
        <w:spacing w:after="0"/>
        <w:ind w:left="120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A95A72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A95A72">
        <w:rPr>
          <w:rFonts w:ascii="Times New Roman" w:hAnsi="Times New Roman"/>
          <w:color w:val="000000"/>
          <w:sz w:val="28"/>
          <w:lang w:val="ru-RU"/>
        </w:rPr>
        <w:t>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A95A7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A95A72">
        <w:rPr>
          <w:rFonts w:ascii="Times New Roman" w:hAnsi="Times New Roman"/>
          <w:color w:val="000000"/>
          <w:sz w:val="28"/>
          <w:lang w:val="ru-RU"/>
        </w:rPr>
        <w:t>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95A72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020437" w:rsidRPr="00A95A72" w:rsidRDefault="00020437">
      <w:pPr>
        <w:spacing w:after="0"/>
        <w:ind w:left="120"/>
        <w:rPr>
          <w:lang w:val="ru-RU"/>
        </w:rPr>
      </w:pPr>
    </w:p>
    <w:p w:rsidR="00020437" w:rsidRPr="00A95A72" w:rsidRDefault="00A95A72">
      <w:pPr>
        <w:spacing w:after="0"/>
        <w:ind w:left="120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20437" w:rsidRPr="00A95A72" w:rsidRDefault="00020437">
      <w:pPr>
        <w:spacing w:after="0"/>
        <w:ind w:left="120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A95A72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020437" w:rsidRPr="00A95A72" w:rsidRDefault="00020437">
      <w:pPr>
        <w:spacing w:after="0" w:line="264" w:lineRule="auto"/>
        <w:ind w:left="120"/>
        <w:jc w:val="both"/>
        <w:rPr>
          <w:lang w:val="ru-RU"/>
        </w:rPr>
      </w:pPr>
    </w:p>
    <w:p w:rsidR="00020437" w:rsidRPr="00A95A72" w:rsidRDefault="00A95A72">
      <w:pPr>
        <w:spacing w:after="0" w:line="264" w:lineRule="auto"/>
        <w:ind w:left="120"/>
        <w:jc w:val="both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020437" w:rsidRPr="00A95A72" w:rsidRDefault="00A95A72">
      <w:pPr>
        <w:spacing w:after="0" w:line="264" w:lineRule="auto"/>
        <w:ind w:firstLine="600"/>
        <w:jc w:val="both"/>
        <w:rPr>
          <w:lang w:val="ru-RU"/>
        </w:rPr>
      </w:pPr>
      <w:r w:rsidRPr="00A95A72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020437" w:rsidRDefault="00A95A7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020437" w:rsidRDefault="00020437">
      <w:pPr>
        <w:sectPr w:rsidR="00020437">
          <w:pgSz w:w="11906" w:h="16383"/>
          <w:pgMar w:top="1134" w:right="850" w:bottom="1134" w:left="1701" w:header="720" w:footer="720" w:gutter="0"/>
          <w:cols w:space="720"/>
        </w:sectPr>
      </w:pPr>
    </w:p>
    <w:p w:rsidR="00020437" w:rsidRDefault="00A95A72">
      <w:pPr>
        <w:spacing w:after="0"/>
        <w:ind w:left="120"/>
      </w:pPr>
      <w:bookmarkStart w:id="4" w:name="block-8742002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20437" w:rsidRDefault="00A95A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2"/>
        <w:gridCol w:w="5122"/>
        <w:gridCol w:w="1198"/>
        <w:gridCol w:w="1841"/>
        <w:gridCol w:w="1910"/>
        <w:gridCol w:w="2837"/>
      </w:tblGrid>
      <w:tr w:rsidR="0002043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20437" w:rsidRDefault="0002043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20437" w:rsidRDefault="000204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20437" w:rsidRDefault="00020437">
            <w:pPr>
              <w:spacing w:after="0"/>
              <w:ind w:left="135"/>
            </w:pPr>
          </w:p>
        </w:tc>
      </w:tr>
      <w:tr w:rsidR="000204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0437" w:rsidRDefault="000204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0437" w:rsidRDefault="0002043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20437" w:rsidRDefault="0002043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20437" w:rsidRDefault="0002043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20437" w:rsidRDefault="000204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0437" w:rsidRDefault="00020437"/>
        </w:tc>
      </w:tr>
      <w:tr w:rsidR="00020437" w:rsidRPr="00AF54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A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0437" w:rsidRDefault="00020437"/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0437" w:rsidRDefault="00020437"/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0437" w:rsidRDefault="00020437"/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0437" w:rsidRDefault="00020437"/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0437" w:rsidRDefault="00020437"/>
        </w:tc>
      </w:tr>
      <w:tr w:rsidR="00020437" w:rsidRPr="00AF54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A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0437" w:rsidRDefault="00020437"/>
        </w:tc>
      </w:tr>
      <w:tr w:rsidR="00020437" w:rsidRPr="00AF54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A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0437" w:rsidRDefault="00020437"/>
        </w:tc>
      </w:tr>
      <w:tr w:rsidR="00020437" w:rsidRPr="00AF54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20437" w:rsidRDefault="00020437"/>
        </w:tc>
      </w:tr>
    </w:tbl>
    <w:p w:rsidR="00020437" w:rsidRDefault="00020437">
      <w:pPr>
        <w:sectPr w:rsidR="000204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20437" w:rsidRDefault="00A95A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5266"/>
        <w:gridCol w:w="1146"/>
        <w:gridCol w:w="1841"/>
        <w:gridCol w:w="1910"/>
        <w:gridCol w:w="2837"/>
      </w:tblGrid>
      <w:tr w:rsidR="0002043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20437" w:rsidRDefault="0002043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20437" w:rsidRDefault="000204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20437" w:rsidRDefault="00020437">
            <w:pPr>
              <w:spacing w:after="0"/>
              <w:ind w:left="135"/>
            </w:pPr>
          </w:p>
        </w:tc>
      </w:tr>
      <w:tr w:rsidR="000204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0437" w:rsidRDefault="000204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0437" w:rsidRDefault="00020437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20437" w:rsidRDefault="00020437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20437" w:rsidRDefault="00020437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20437" w:rsidRDefault="000204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0437" w:rsidRDefault="00020437"/>
        </w:tc>
      </w:tr>
      <w:tr w:rsidR="00020437" w:rsidRPr="00AF54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A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0437" w:rsidRDefault="00020437"/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0437" w:rsidRDefault="00020437"/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0437" w:rsidRDefault="00020437"/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0437" w:rsidRDefault="00020437"/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0437" w:rsidRDefault="00020437"/>
        </w:tc>
      </w:tr>
      <w:tr w:rsidR="00020437" w:rsidRPr="00AF54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A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0437" w:rsidRDefault="00020437"/>
        </w:tc>
      </w:tr>
      <w:tr w:rsidR="00020437" w:rsidRPr="00AF54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A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0437" w:rsidRDefault="00020437"/>
        </w:tc>
      </w:tr>
      <w:tr w:rsidR="00020437" w:rsidRPr="00AF54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20437" w:rsidRDefault="00020437"/>
        </w:tc>
      </w:tr>
    </w:tbl>
    <w:p w:rsidR="00020437" w:rsidRDefault="00020437">
      <w:pPr>
        <w:sectPr w:rsidR="000204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20437" w:rsidRDefault="00A95A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2"/>
        <w:gridCol w:w="5206"/>
        <w:gridCol w:w="1171"/>
        <w:gridCol w:w="1841"/>
        <w:gridCol w:w="1910"/>
        <w:gridCol w:w="2800"/>
      </w:tblGrid>
      <w:tr w:rsidR="00020437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20437" w:rsidRDefault="0002043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20437" w:rsidRDefault="000204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20437" w:rsidRDefault="00020437">
            <w:pPr>
              <w:spacing w:after="0"/>
              <w:ind w:left="135"/>
            </w:pPr>
          </w:p>
        </w:tc>
      </w:tr>
      <w:tr w:rsidR="000204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0437" w:rsidRDefault="000204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0437" w:rsidRDefault="00020437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20437" w:rsidRDefault="00020437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20437" w:rsidRDefault="00020437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20437" w:rsidRDefault="000204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0437" w:rsidRDefault="00020437"/>
        </w:tc>
      </w:tr>
      <w:tr w:rsidR="00020437" w:rsidRPr="00AF54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A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0437" w:rsidRDefault="00020437"/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0437" w:rsidRDefault="00020437"/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0437" w:rsidRDefault="00020437"/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0437" w:rsidRDefault="00020437"/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 w:rsidRPr="00A95A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A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0437" w:rsidRDefault="00020437"/>
        </w:tc>
      </w:tr>
      <w:tr w:rsidR="00020437" w:rsidRPr="00AF54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20437" w:rsidRDefault="00020437"/>
        </w:tc>
      </w:tr>
    </w:tbl>
    <w:p w:rsidR="00020437" w:rsidRDefault="00020437">
      <w:pPr>
        <w:sectPr w:rsidR="000204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20437" w:rsidRDefault="00A95A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5"/>
        <w:gridCol w:w="5057"/>
        <w:gridCol w:w="1210"/>
        <w:gridCol w:w="1841"/>
        <w:gridCol w:w="1910"/>
        <w:gridCol w:w="2837"/>
      </w:tblGrid>
      <w:tr w:rsidR="0002043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20437" w:rsidRDefault="0002043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20437" w:rsidRDefault="000204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20437" w:rsidRDefault="00020437">
            <w:pPr>
              <w:spacing w:after="0"/>
              <w:ind w:left="135"/>
            </w:pPr>
          </w:p>
        </w:tc>
      </w:tr>
      <w:tr w:rsidR="000204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0437" w:rsidRDefault="000204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0437" w:rsidRDefault="0002043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20437" w:rsidRDefault="0002043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20437" w:rsidRDefault="0002043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20437" w:rsidRDefault="000204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0437" w:rsidRDefault="00020437"/>
        </w:tc>
      </w:tr>
      <w:tr w:rsidR="00020437" w:rsidRPr="00AF54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A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0437" w:rsidRDefault="00020437"/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0437" w:rsidRDefault="00020437"/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0437" w:rsidRDefault="00020437"/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0437" w:rsidRDefault="00020437"/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 w:rsidRPr="00A95A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A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0437" w:rsidRDefault="00020437"/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0437" w:rsidRDefault="00020437"/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0437" w:rsidRDefault="00020437"/>
        </w:tc>
      </w:tr>
      <w:tr w:rsidR="00020437" w:rsidRPr="00AF54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20437" w:rsidRDefault="00020437"/>
        </w:tc>
      </w:tr>
    </w:tbl>
    <w:p w:rsidR="00020437" w:rsidRDefault="00020437">
      <w:pPr>
        <w:sectPr w:rsidR="000204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20437" w:rsidRDefault="00A95A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7"/>
        <w:gridCol w:w="5069"/>
        <w:gridCol w:w="1206"/>
        <w:gridCol w:w="1841"/>
        <w:gridCol w:w="1910"/>
        <w:gridCol w:w="2837"/>
      </w:tblGrid>
      <w:tr w:rsidR="0002043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20437" w:rsidRDefault="0002043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20437" w:rsidRDefault="000204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20437" w:rsidRDefault="00020437">
            <w:pPr>
              <w:spacing w:after="0"/>
              <w:ind w:left="135"/>
            </w:pPr>
          </w:p>
        </w:tc>
      </w:tr>
      <w:tr w:rsidR="000204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0437" w:rsidRDefault="000204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0437" w:rsidRDefault="0002043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20437" w:rsidRDefault="0002043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20437" w:rsidRDefault="0002043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20437" w:rsidRDefault="000204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0437" w:rsidRDefault="00020437"/>
        </w:tc>
      </w:tr>
      <w:tr w:rsidR="00020437" w:rsidRPr="00AF54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A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0437" w:rsidRDefault="00020437"/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0437" w:rsidRDefault="00020437"/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0437" w:rsidRDefault="00020437"/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0437" w:rsidRDefault="00020437"/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 w:rsidRPr="00A95A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A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0437" w:rsidRDefault="00020437"/>
        </w:tc>
      </w:tr>
      <w:tr w:rsidR="00020437" w:rsidRPr="00AF54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20437" w:rsidRPr="00AF54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20437" w:rsidRDefault="0002043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5A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204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437" w:rsidRPr="00A95A72" w:rsidRDefault="00A95A72">
            <w:pPr>
              <w:spacing w:after="0"/>
              <w:ind w:left="135"/>
              <w:rPr>
                <w:lang w:val="ru-RU"/>
              </w:rPr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 w:rsidRPr="00A95A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20437" w:rsidRDefault="00A95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20437" w:rsidRDefault="00020437"/>
        </w:tc>
      </w:tr>
    </w:tbl>
    <w:p w:rsidR="00020437" w:rsidRDefault="00020437">
      <w:pPr>
        <w:sectPr w:rsidR="000204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20437" w:rsidRDefault="00020437">
      <w:pPr>
        <w:sectPr w:rsidR="000204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20437" w:rsidRPr="00AF54FD" w:rsidRDefault="00A95A72">
      <w:pPr>
        <w:spacing w:after="0"/>
        <w:ind w:left="120"/>
        <w:rPr>
          <w:lang w:val="ru-RU"/>
        </w:rPr>
      </w:pPr>
      <w:bookmarkStart w:id="5" w:name="block-8742003"/>
      <w:bookmarkEnd w:id="4"/>
      <w:r w:rsidRPr="00AF54F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20437" w:rsidRDefault="00A95A72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07FDC" w:rsidRPr="00283630" w:rsidRDefault="00E646F9" w:rsidP="00EF670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83630">
        <w:rPr>
          <w:rFonts w:ascii="Times New Roman" w:hAnsi="Times New Roman" w:cs="Times New Roman"/>
          <w:sz w:val="24"/>
          <w:szCs w:val="24"/>
          <w:lang w:val="ru-RU"/>
        </w:rPr>
        <w:t>Русский язык.5 класс.Учеб.для общеобразоват.организаций.В 2 ч.(М.Т.Баранов и др.)</w:t>
      </w:r>
      <w:r w:rsidR="00CF632D" w:rsidRPr="00283630">
        <w:rPr>
          <w:rFonts w:ascii="Times New Roman" w:hAnsi="Times New Roman" w:cs="Times New Roman"/>
          <w:sz w:val="24"/>
          <w:szCs w:val="24"/>
          <w:lang w:val="ru-RU"/>
        </w:rPr>
        <w:t>М.:Просвещение.</w:t>
      </w:r>
    </w:p>
    <w:p w:rsidR="00E646F9" w:rsidRPr="00283630" w:rsidRDefault="00A95A72" w:rsidP="00EF670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8363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  <w:r w:rsidR="00E646F9" w:rsidRPr="00283630">
        <w:rPr>
          <w:rFonts w:ascii="Times New Roman" w:hAnsi="Times New Roman" w:cs="Times New Roman"/>
          <w:sz w:val="24"/>
          <w:szCs w:val="24"/>
          <w:lang w:val="ru-RU"/>
        </w:rPr>
        <w:t xml:space="preserve"> Русский язык.6 класс.Учеб.для общеобразоват.организаций.В 2 ч.(М.Т.Баранов и др.)М.:Просвещение.</w:t>
      </w:r>
    </w:p>
    <w:p w:rsidR="00CF632D" w:rsidRPr="00283630" w:rsidRDefault="00E646F9" w:rsidP="00EF670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83630">
        <w:rPr>
          <w:rFonts w:ascii="Times New Roman" w:hAnsi="Times New Roman" w:cs="Times New Roman"/>
          <w:sz w:val="24"/>
          <w:szCs w:val="24"/>
          <w:lang w:val="ru-RU"/>
        </w:rPr>
        <w:t>Русский язык.7 класс.Учеб.для общеобразоват.организаций.В 2 ч.(М.Т.Баранов и др.)</w:t>
      </w:r>
      <w:r w:rsidR="00CF632D" w:rsidRPr="00283630">
        <w:rPr>
          <w:rFonts w:ascii="Times New Roman" w:hAnsi="Times New Roman" w:cs="Times New Roman"/>
          <w:sz w:val="24"/>
          <w:szCs w:val="24"/>
          <w:lang w:val="ru-RU"/>
        </w:rPr>
        <w:t>М.:Просвещение.</w:t>
      </w:r>
    </w:p>
    <w:p w:rsidR="00E646F9" w:rsidRPr="00283630" w:rsidRDefault="00E646F9" w:rsidP="00EF670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83630">
        <w:rPr>
          <w:rFonts w:ascii="Times New Roman" w:hAnsi="Times New Roman" w:cs="Times New Roman"/>
          <w:sz w:val="24"/>
          <w:szCs w:val="24"/>
          <w:lang w:val="ru-RU"/>
        </w:rPr>
        <w:t>Русский язык.8 класс.Учеб.для общеобразоват.организаций.</w:t>
      </w:r>
      <w:r w:rsidR="007E34FB" w:rsidRPr="002836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83630">
        <w:rPr>
          <w:rFonts w:ascii="Times New Roman" w:hAnsi="Times New Roman" w:cs="Times New Roman"/>
          <w:sz w:val="24"/>
          <w:szCs w:val="24"/>
          <w:lang w:val="ru-RU"/>
        </w:rPr>
        <w:t>М.Т.Баранов и др.)</w:t>
      </w:r>
      <w:r w:rsidR="00CF632D" w:rsidRPr="00283630">
        <w:rPr>
          <w:rFonts w:ascii="Times New Roman" w:hAnsi="Times New Roman" w:cs="Times New Roman"/>
          <w:sz w:val="24"/>
          <w:szCs w:val="24"/>
          <w:lang w:val="ru-RU"/>
        </w:rPr>
        <w:t>М.:Просвещение.</w:t>
      </w:r>
    </w:p>
    <w:p w:rsidR="00020437" w:rsidRPr="00283630" w:rsidRDefault="00E646F9" w:rsidP="00EF670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83630">
        <w:rPr>
          <w:rFonts w:ascii="Times New Roman" w:hAnsi="Times New Roman" w:cs="Times New Roman"/>
          <w:sz w:val="24"/>
          <w:szCs w:val="24"/>
          <w:lang w:val="ru-RU"/>
        </w:rPr>
        <w:t>Русский язык.9 класс.Учеб.для общеобразоват.организаций.</w:t>
      </w:r>
      <w:r w:rsidR="007E34FB" w:rsidRPr="002836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83630">
        <w:rPr>
          <w:rFonts w:ascii="Times New Roman" w:hAnsi="Times New Roman" w:cs="Times New Roman"/>
          <w:sz w:val="24"/>
          <w:szCs w:val="24"/>
          <w:lang w:val="ru-RU"/>
        </w:rPr>
        <w:t>С.Г.Бархударов и др.)</w:t>
      </w:r>
      <w:r w:rsidR="00CF632D" w:rsidRPr="00283630">
        <w:rPr>
          <w:rFonts w:ascii="Times New Roman" w:hAnsi="Times New Roman" w:cs="Times New Roman"/>
          <w:sz w:val="24"/>
          <w:szCs w:val="24"/>
          <w:lang w:val="ru-RU"/>
        </w:rPr>
        <w:t>М.:Просвещение.</w:t>
      </w:r>
    </w:p>
    <w:p w:rsidR="00283630" w:rsidRPr="00AF54FD" w:rsidRDefault="00283630" w:rsidP="00283630">
      <w:pPr>
        <w:spacing w:after="0" w:line="480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020437" w:rsidRDefault="00A95A72" w:rsidP="00283630">
      <w:pPr>
        <w:spacing w:after="0" w:line="48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107FD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F6708" w:rsidRPr="00283630" w:rsidRDefault="00EF6708" w:rsidP="00EF670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83630">
        <w:rPr>
          <w:rFonts w:ascii="Times New Roman" w:hAnsi="Times New Roman" w:cs="Times New Roman"/>
          <w:sz w:val="24"/>
          <w:szCs w:val="24"/>
          <w:lang w:val="ru-RU"/>
        </w:rPr>
        <w:t>Примерная рабочая программа основного общего образования. Русский язык. 5–9 классы. М., 2021.</w:t>
      </w:r>
    </w:p>
    <w:p w:rsidR="00283630" w:rsidRPr="00283630" w:rsidRDefault="00283630" w:rsidP="00EF6708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BB5FA7">
        <w:rPr>
          <w:rFonts w:ascii="Times New Roman" w:hAnsi="Times New Roman"/>
          <w:color w:val="000000"/>
          <w:sz w:val="24"/>
          <w:szCs w:val="24"/>
          <w:lang w:val="ru-RU"/>
        </w:rPr>
        <w:t>Примерная рабочая программа воспитания для общеобразовательных организаций (Одобрена решением федерального учебно-методического объединения по общему образованию, протокол от 23 июня 2022 г. № 3/22), [Электронный ресурс].</w:t>
      </w:r>
    </w:p>
    <w:p w:rsidR="00EF6708" w:rsidRPr="00283630" w:rsidRDefault="00EF6708" w:rsidP="00EF670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83630">
        <w:rPr>
          <w:rFonts w:ascii="Times New Roman" w:hAnsi="Times New Roman" w:cs="Times New Roman"/>
          <w:sz w:val="24"/>
          <w:szCs w:val="24"/>
          <w:lang w:val="ru-RU"/>
        </w:rPr>
        <w:t>Методические рекомендации по формированию функциональной грамотности обучающихся 5-9 классов с использованием открытого банка заданий на цифровой платформе по шести направлениям функциональной грамотности в учебном процессе и для проведения внутришкольного мониторинга формирования функциональной грамотности обучающихся / под ред. Г. С. Ковалевой. М: ФГБНУ «Институт стратегии развития образования РАО», 2022.</w:t>
      </w:r>
    </w:p>
    <w:p w:rsidR="00EF6708" w:rsidRPr="00283630" w:rsidRDefault="00EF6708" w:rsidP="00EF670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83630">
        <w:rPr>
          <w:rFonts w:ascii="Times New Roman" w:hAnsi="Times New Roman" w:cs="Times New Roman"/>
          <w:sz w:val="24"/>
          <w:szCs w:val="24"/>
          <w:lang w:val="ru-RU"/>
        </w:rPr>
        <w:t>Преподавание русского языка и литературы в условиях обновления содержания школьного образования: методическое пособие / [Ускова И. В., Шамчикова В. М., Макаров М. И.]; под ред. И. В. Усковой. – М.: ФГБНУ «Институт стратегии развития образования РАО», 2021.</w:t>
      </w:r>
    </w:p>
    <w:p w:rsidR="00EF6708" w:rsidRPr="00283630" w:rsidRDefault="00EF6708" w:rsidP="00EF6708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283630">
        <w:rPr>
          <w:rFonts w:ascii="Times New Roman" w:hAnsi="Times New Roman" w:cs="Times New Roman"/>
          <w:sz w:val="24"/>
          <w:szCs w:val="24"/>
          <w:lang w:val="ru-RU"/>
        </w:rPr>
        <w:t>Иванова С. В., Иванов О. Б. Образовательное пространство как модус образовательной политики: монография. М.: Русское слово, 2020</w:t>
      </w:r>
    </w:p>
    <w:p w:rsidR="00EF6708" w:rsidRPr="00AF54FD" w:rsidRDefault="00EF6708" w:rsidP="00283630">
      <w:pPr>
        <w:spacing w:after="0"/>
        <w:rPr>
          <w:lang w:val="ru-RU"/>
        </w:rPr>
      </w:pPr>
    </w:p>
    <w:p w:rsidR="00020437" w:rsidRPr="00A95A72" w:rsidRDefault="00A95A72">
      <w:pPr>
        <w:spacing w:after="0" w:line="480" w:lineRule="auto"/>
        <w:ind w:left="120"/>
        <w:rPr>
          <w:lang w:val="ru-RU"/>
        </w:rPr>
      </w:pPr>
      <w:r w:rsidRPr="00A95A7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20437" w:rsidRDefault="00A95A72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7464A">
        <w:rPr>
          <w:rFonts w:ascii="Times New Roman" w:hAnsi="Times New Roman"/>
          <w:color w:val="000000"/>
          <w:sz w:val="28"/>
          <w:lang w:val="ru-RU"/>
        </w:rPr>
        <w:t>​</w:t>
      </w:r>
      <w:r w:rsidRPr="0017464A">
        <w:rPr>
          <w:rFonts w:ascii="Times New Roman" w:hAnsi="Times New Roman"/>
          <w:color w:val="333333"/>
          <w:sz w:val="28"/>
          <w:lang w:val="ru-RU"/>
        </w:rPr>
        <w:t>​‌‌</w:t>
      </w:r>
      <w:r w:rsidRPr="0017464A">
        <w:rPr>
          <w:rFonts w:ascii="Times New Roman" w:hAnsi="Times New Roman"/>
          <w:color w:val="000000"/>
          <w:sz w:val="28"/>
          <w:lang w:val="ru-RU"/>
        </w:rPr>
        <w:t>​</w:t>
      </w:r>
      <w:r w:rsidR="0017464A" w:rsidRPr="00BB5FA7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 w:rsidR="0017464A" w:rsidRPr="00BB5FA7">
        <w:rPr>
          <w:rFonts w:ascii="Times New Roman" w:hAnsi="Times New Roman"/>
          <w:color w:val="000000"/>
          <w:sz w:val="24"/>
          <w:szCs w:val="24"/>
          <w:lang w:val="ru-RU"/>
        </w:rPr>
        <w:t xml:space="preserve">Библиотека ЦОК </w:t>
      </w:r>
      <w:r w:rsidR="0017464A" w:rsidRPr="00BB5FA7">
        <w:rPr>
          <w:rFonts w:ascii="Times New Roman" w:hAnsi="Times New Roman"/>
          <w:color w:val="000000"/>
          <w:sz w:val="24"/>
          <w:szCs w:val="24"/>
        </w:rPr>
        <w:t>https</w:t>
      </w:r>
      <w:r w:rsidR="0017464A" w:rsidRPr="00BB5FA7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="0017464A" w:rsidRPr="00BB5FA7">
        <w:rPr>
          <w:rFonts w:ascii="Times New Roman" w:hAnsi="Times New Roman"/>
          <w:color w:val="000000"/>
          <w:sz w:val="24"/>
          <w:szCs w:val="24"/>
        </w:rPr>
        <w:t>m</w:t>
      </w:r>
      <w:r w:rsidR="0017464A" w:rsidRPr="00BB5FA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="0017464A" w:rsidRPr="00BB5FA7">
        <w:rPr>
          <w:rFonts w:ascii="Times New Roman" w:hAnsi="Times New Roman"/>
          <w:color w:val="000000"/>
          <w:sz w:val="24"/>
          <w:szCs w:val="24"/>
        </w:rPr>
        <w:t>edsoo</w:t>
      </w:r>
      <w:r w:rsidR="0017464A" w:rsidRPr="00BB5FA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="0017464A" w:rsidRPr="00BB5FA7">
        <w:rPr>
          <w:sz w:val="24"/>
          <w:szCs w:val="24"/>
          <w:lang w:val="ru-RU"/>
        </w:rPr>
        <w:br/>
      </w:r>
      <w:r w:rsidR="0017464A" w:rsidRPr="00BB5FA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17464A" w:rsidRPr="00BB5FA7">
        <w:rPr>
          <w:rFonts w:ascii="Times New Roman" w:hAnsi="Times New Roman"/>
          <w:color w:val="000000"/>
          <w:sz w:val="24"/>
          <w:szCs w:val="24"/>
        </w:rPr>
        <w:t>ru</w:t>
      </w:r>
      <w:r w:rsidR="0017464A" w:rsidRPr="00BB5FA7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="0017464A" w:rsidRPr="00BB5FA7">
        <w:rPr>
          <w:rFonts w:ascii="Times New Roman" w:hAnsi="Times New Roman"/>
          <w:color w:val="000000"/>
          <w:sz w:val="24"/>
          <w:szCs w:val="24"/>
        </w:rPr>
        <w:t>https</w:t>
      </w:r>
      <w:r w:rsidR="0017464A" w:rsidRPr="00BB5FA7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="0017464A" w:rsidRPr="00BB5FA7">
        <w:rPr>
          <w:rFonts w:ascii="Times New Roman" w:hAnsi="Times New Roman"/>
          <w:color w:val="000000"/>
          <w:sz w:val="24"/>
          <w:szCs w:val="24"/>
        </w:rPr>
        <w:t>resh</w:t>
      </w:r>
      <w:r w:rsidR="0017464A" w:rsidRPr="00BB5FA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="0017464A" w:rsidRPr="00BB5FA7">
        <w:rPr>
          <w:rFonts w:ascii="Times New Roman" w:hAnsi="Times New Roman"/>
          <w:color w:val="000000"/>
          <w:sz w:val="24"/>
          <w:szCs w:val="24"/>
        </w:rPr>
        <w:t>edu</w:t>
      </w:r>
      <w:r w:rsidR="0017464A" w:rsidRPr="00BB5FA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="0017464A" w:rsidRPr="00BB5FA7">
        <w:rPr>
          <w:rFonts w:ascii="Times New Roman" w:hAnsi="Times New Roman"/>
          <w:color w:val="000000"/>
          <w:sz w:val="24"/>
          <w:szCs w:val="24"/>
        </w:rPr>
        <w:t>ru</w:t>
      </w:r>
      <w:r w:rsidR="0017464A" w:rsidRPr="00BB5FA7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="007E34FB" w:rsidRPr="007E34FB">
        <w:rPr>
          <w:rFonts w:ascii="Times New Roman" w:hAnsi="Times New Roman"/>
          <w:color w:val="000000"/>
          <w:sz w:val="24"/>
          <w:szCs w:val="24"/>
          <w:lang w:val="ru-RU"/>
        </w:rPr>
        <w:t xml:space="preserve">  </w:t>
      </w:r>
      <w:r w:rsidR="0017464A" w:rsidRPr="00BB5FA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7E34FB" w:rsidRPr="007E34FB">
        <w:rPr>
          <w:rFonts w:ascii="Times New Roman" w:hAnsi="Times New Roman"/>
          <w:color w:val="000000"/>
          <w:sz w:val="24"/>
          <w:szCs w:val="24"/>
          <w:lang w:val="ru-RU"/>
        </w:rPr>
        <w:t xml:space="preserve">  </w:t>
      </w:r>
      <w:r w:rsidR="0017464A" w:rsidRPr="00BB5FA7">
        <w:rPr>
          <w:sz w:val="24"/>
          <w:szCs w:val="24"/>
          <w:lang w:val="ru-RU"/>
        </w:rPr>
        <w:br/>
      </w:r>
      <w:bookmarkStart w:id="6" w:name="f6c4fe85-87f1-4037-9dc4-845745bb7b9d"/>
      <w:r w:rsidR="0017464A" w:rsidRPr="00BB5FA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hyperlink r:id="rId98" w:history="1">
        <w:r w:rsidR="00EF6708" w:rsidRPr="003C3B12">
          <w:rPr>
            <w:rStyle w:val="ab"/>
            <w:rFonts w:ascii="Times New Roman" w:hAnsi="Times New Roman"/>
            <w:sz w:val="24"/>
            <w:szCs w:val="24"/>
          </w:rPr>
          <w:t>https</w:t>
        </w:r>
        <w:r w:rsidR="00EF6708" w:rsidRPr="003C3B12">
          <w:rPr>
            <w:rStyle w:val="ab"/>
            <w:rFonts w:ascii="Times New Roman" w:hAnsi="Times New Roman"/>
            <w:sz w:val="24"/>
            <w:szCs w:val="24"/>
            <w:lang w:val="ru-RU"/>
          </w:rPr>
          <w:t>://</w:t>
        </w:r>
        <w:r w:rsidR="00EF6708" w:rsidRPr="003C3B12">
          <w:rPr>
            <w:rStyle w:val="ab"/>
            <w:rFonts w:ascii="Times New Roman" w:hAnsi="Times New Roman"/>
            <w:sz w:val="24"/>
            <w:szCs w:val="24"/>
          </w:rPr>
          <w:t>uchi</w:t>
        </w:r>
        <w:r w:rsidR="00EF6708" w:rsidRPr="003C3B12">
          <w:rPr>
            <w:rStyle w:val="ab"/>
            <w:rFonts w:ascii="Times New Roman" w:hAnsi="Times New Roman"/>
            <w:sz w:val="24"/>
            <w:szCs w:val="24"/>
            <w:lang w:val="ru-RU"/>
          </w:rPr>
          <w:t>.</w:t>
        </w:r>
        <w:r w:rsidR="00EF6708" w:rsidRPr="003C3B12">
          <w:rPr>
            <w:rStyle w:val="ab"/>
            <w:rFonts w:ascii="Times New Roman" w:hAnsi="Times New Roman"/>
            <w:sz w:val="24"/>
            <w:szCs w:val="24"/>
          </w:rPr>
          <w:t>ru</w:t>
        </w:r>
        <w:r w:rsidR="00EF6708" w:rsidRPr="003C3B12">
          <w:rPr>
            <w:rStyle w:val="ab"/>
            <w:rFonts w:ascii="Times New Roman" w:hAnsi="Times New Roman"/>
            <w:sz w:val="24"/>
            <w:szCs w:val="24"/>
            <w:lang w:val="ru-RU"/>
          </w:rPr>
          <w:t>/</w:t>
        </w:r>
      </w:hyperlink>
      <w:bookmarkEnd w:id="6"/>
      <w:r w:rsidR="0017464A" w:rsidRPr="00BB5FA7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 w:rsidR="0017464A" w:rsidRPr="00BB5FA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020437" w:rsidRPr="00EF6708" w:rsidRDefault="00EF6708">
      <w:pPr>
        <w:sectPr w:rsidR="00020437" w:rsidRPr="00EF6708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 xml:space="preserve">  </w:t>
      </w:r>
      <w:hyperlink r:id="rId99" w:history="1">
        <w:r w:rsidRPr="003C3B12">
          <w:rPr>
            <w:rStyle w:val="ab"/>
            <w:rFonts w:ascii="Times New Roman" w:hAnsi="Times New Roman"/>
            <w:sz w:val="24"/>
            <w:szCs w:val="24"/>
          </w:rPr>
          <w:t>https</w:t>
        </w:r>
        <w:r w:rsidRPr="003C3B12">
          <w:rPr>
            <w:rStyle w:val="ab"/>
            <w:rFonts w:ascii="Times New Roman" w:hAnsi="Times New Roman"/>
            <w:sz w:val="24"/>
            <w:szCs w:val="24"/>
            <w:lang w:val="ru-RU"/>
          </w:rPr>
          <w:t>://</w:t>
        </w:r>
        <w:r w:rsidRPr="003C3B12">
          <w:rPr>
            <w:rStyle w:val="ab"/>
            <w:rFonts w:ascii="Times New Roman" w:hAnsi="Times New Roman"/>
            <w:sz w:val="24"/>
            <w:szCs w:val="24"/>
          </w:rPr>
          <w:t>gramota.ru/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bookmarkEnd w:id="5"/>
    <w:p w:rsidR="00A95A72" w:rsidRPr="0017464A" w:rsidRDefault="00A95A72">
      <w:pPr>
        <w:rPr>
          <w:lang w:val="ru-RU"/>
        </w:rPr>
      </w:pPr>
    </w:p>
    <w:sectPr w:rsidR="00A95A72" w:rsidRPr="0017464A" w:rsidSect="0002043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hideSpellingErrors/>
  <w:defaultTabStop w:val="708"/>
  <w:characterSpacingControl w:val="doNotCompress"/>
  <w:compat/>
  <w:rsids>
    <w:rsidRoot w:val="00020437"/>
    <w:rsid w:val="00020437"/>
    <w:rsid w:val="000B32F1"/>
    <w:rsid w:val="00107FDC"/>
    <w:rsid w:val="0017464A"/>
    <w:rsid w:val="0020148C"/>
    <w:rsid w:val="00283630"/>
    <w:rsid w:val="0042230F"/>
    <w:rsid w:val="007173A9"/>
    <w:rsid w:val="007A6872"/>
    <w:rsid w:val="007E34FB"/>
    <w:rsid w:val="009D482B"/>
    <w:rsid w:val="00A95A72"/>
    <w:rsid w:val="00AF54FD"/>
    <w:rsid w:val="00B84CF7"/>
    <w:rsid w:val="00CF632D"/>
    <w:rsid w:val="00D827FC"/>
    <w:rsid w:val="00E646F9"/>
    <w:rsid w:val="00EF6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2043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204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B3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B32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452" TargetMode="External"/><Relationship Id="rId21" Type="http://schemas.openxmlformats.org/officeDocument/2006/relationships/hyperlink" Target="https://m.edsoo.ru/7f413034" TargetMode="External"/><Relationship Id="rId34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7f414452" TargetMode="External"/><Relationship Id="rId47" Type="http://schemas.openxmlformats.org/officeDocument/2006/relationships/hyperlink" Target="https://m.edsoo.ru/7f4159f6" TargetMode="External"/><Relationship Id="rId50" Type="http://schemas.openxmlformats.org/officeDocument/2006/relationships/hyperlink" Target="https://m.edsoo.ru/7f4159f6" TargetMode="External"/><Relationship Id="rId55" Type="http://schemas.openxmlformats.org/officeDocument/2006/relationships/hyperlink" Target="https://m.edsoo.ru/7f4159f6" TargetMode="External"/><Relationship Id="rId63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7f417922" TargetMode="External"/><Relationship Id="rId76" Type="http://schemas.openxmlformats.org/officeDocument/2006/relationships/hyperlink" Target="https://m.edsoo.ru/7f417922" TargetMode="External"/><Relationship Id="rId84" Type="http://schemas.openxmlformats.org/officeDocument/2006/relationships/hyperlink" Target="https://m.edsoo.ru/7f419b78" TargetMode="External"/><Relationship Id="rId89" Type="http://schemas.openxmlformats.org/officeDocument/2006/relationships/hyperlink" Target="https://m.edsoo.ru/7f419b78" TargetMode="External"/><Relationship Id="rId97" Type="http://schemas.openxmlformats.org/officeDocument/2006/relationships/hyperlink" Target="https://m.edsoo.ru/7f419b78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3034" TargetMode="External"/><Relationship Id="rId29" Type="http://schemas.openxmlformats.org/officeDocument/2006/relationships/hyperlink" Target="https://m.edsoo.ru/7f414452" TargetMode="External"/><Relationship Id="rId11" Type="http://schemas.openxmlformats.org/officeDocument/2006/relationships/hyperlink" Target="https://m.edsoo.ru/7f413034" TargetMode="External"/><Relationship Id="rId24" Type="http://schemas.openxmlformats.org/officeDocument/2006/relationships/hyperlink" Target="https://m.edsoo.ru/7f414452" TargetMode="External"/><Relationship Id="rId32" Type="http://schemas.openxmlformats.org/officeDocument/2006/relationships/hyperlink" Target="https://m.edsoo.ru/7f414452" TargetMode="External"/><Relationship Id="rId37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7f4159f6" TargetMode="External"/><Relationship Id="rId66" Type="http://schemas.openxmlformats.org/officeDocument/2006/relationships/hyperlink" Target="https://m.edsoo.ru/7f4159f6" TargetMode="External"/><Relationship Id="rId74" Type="http://schemas.openxmlformats.org/officeDocument/2006/relationships/hyperlink" Target="https://m.edsoo.ru/7f417922" TargetMode="External"/><Relationship Id="rId79" Type="http://schemas.openxmlformats.org/officeDocument/2006/relationships/hyperlink" Target="https://m.edsoo.ru/7f417922" TargetMode="External"/><Relationship Id="rId87" Type="http://schemas.openxmlformats.org/officeDocument/2006/relationships/hyperlink" Target="https://m.edsoo.ru/7f419b78" TargetMode="External"/><Relationship Id="rId5" Type="http://schemas.openxmlformats.org/officeDocument/2006/relationships/hyperlink" Target="https://m.edsoo.ru/7f413034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90" Type="http://schemas.openxmlformats.org/officeDocument/2006/relationships/hyperlink" Target="https://m.edsoo.ru/7f419b78" TargetMode="External"/><Relationship Id="rId95" Type="http://schemas.openxmlformats.org/officeDocument/2006/relationships/hyperlink" Target="https://m.edsoo.ru/7f419b78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56" Type="http://schemas.openxmlformats.org/officeDocument/2006/relationships/hyperlink" Target="https://m.edsoo.ru/7f4159f6" TargetMode="External"/><Relationship Id="rId64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80" Type="http://schemas.openxmlformats.org/officeDocument/2006/relationships/hyperlink" Target="https://m.edsoo.ru/7f417922" TargetMode="External"/><Relationship Id="rId85" Type="http://schemas.openxmlformats.org/officeDocument/2006/relationships/hyperlink" Target="https://m.edsoo.ru/7f419b78" TargetMode="External"/><Relationship Id="rId93" Type="http://schemas.openxmlformats.org/officeDocument/2006/relationships/hyperlink" Target="https://m.edsoo.ru/7f419b78" TargetMode="External"/><Relationship Id="rId98" Type="http://schemas.openxmlformats.org/officeDocument/2006/relationships/hyperlink" Target="https://uchi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67" Type="http://schemas.openxmlformats.org/officeDocument/2006/relationships/hyperlink" Target="https://m.edsoo.ru/7f4159f6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54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7f4159f6" TargetMode="External"/><Relationship Id="rId70" Type="http://schemas.openxmlformats.org/officeDocument/2006/relationships/hyperlink" Target="https://m.edsoo.ru/7f417922" TargetMode="External"/><Relationship Id="rId75" Type="http://schemas.openxmlformats.org/officeDocument/2006/relationships/hyperlink" Target="https://m.edsoo.ru/7f417922" TargetMode="External"/><Relationship Id="rId83" Type="http://schemas.openxmlformats.org/officeDocument/2006/relationships/hyperlink" Target="https://m.edsoo.ru/7f417922" TargetMode="External"/><Relationship Id="rId88" Type="http://schemas.openxmlformats.org/officeDocument/2006/relationships/hyperlink" Target="https://m.edsoo.ru/7f419b78" TargetMode="External"/><Relationship Id="rId91" Type="http://schemas.openxmlformats.org/officeDocument/2006/relationships/hyperlink" Target="https://m.edsoo.ru/7f419b78" TargetMode="External"/><Relationship Id="rId96" Type="http://schemas.openxmlformats.org/officeDocument/2006/relationships/hyperlink" Target="https://m.edsoo.ru/7f419b7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3034" TargetMode="Externa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57" Type="http://schemas.openxmlformats.org/officeDocument/2006/relationships/hyperlink" Target="https://m.edsoo.ru/7f4159f6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44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60" Type="http://schemas.openxmlformats.org/officeDocument/2006/relationships/hyperlink" Target="https://m.edsoo.ru/7f4159f6" TargetMode="External"/><Relationship Id="rId65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78" Type="http://schemas.openxmlformats.org/officeDocument/2006/relationships/hyperlink" Target="https://m.edsoo.ru/7f417922" TargetMode="External"/><Relationship Id="rId81" Type="http://schemas.openxmlformats.org/officeDocument/2006/relationships/hyperlink" Target="https://m.edsoo.ru/7f417922" TargetMode="External"/><Relationship Id="rId86" Type="http://schemas.openxmlformats.org/officeDocument/2006/relationships/hyperlink" Target="https://m.edsoo.ru/7f419b78" TargetMode="External"/><Relationship Id="rId94" Type="http://schemas.openxmlformats.org/officeDocument/2006/relationships/hyperlink" Target="https://m.edsoo.ru/7f419b78" TargetMode="External"/><Relationship Id="rId99" Type="http://schemas.openxmlformats.org/officeDocument/2006/relationships/hyperlink" Target="https://gramota.ru/" TargetMode="External"/><Relationship Id="rId10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18984</Words>
  <Characters>108211</Characters>
  <Application>Microsoft Office Word</Application>
  <DocSecurity>0</DocSecurity>
  <Lines>901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Риф</cp:lastModifiedBy>
  <cp:revision>9</cp:revision>
  <dcterms:created xsi:type="dcterms:W3CDTF">2023-09-24T12:19:00Z</dcterms:created>
  <dcterms:modified xsi:type="dcterms:W3CDTF">2023-11-03T08:30:00Z</dcterms:modified>
</cp:coreProperties>
</file>